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9D938" w14:textId="77777777" w:rsidR="0086625B" w:rsidRPr="00B617ED" w:rsidRDefault="0086625B" w:rsidP="0086625B">
      <w:pPr>
        <w:pStyle w:val="a5"/>
        <w:tabs>
          <w:tab w:val="left" w:pos="3391"/>
        </w:tabs>
        <w:spacing w:before="90"/>
        <w:ind w:left="3390" w:firstLine="0"/>
        <w:jc w:val="left"/>
        <w:rPr>
          <w:b/>
          <w:sz w:val="24"/>
        </w:rPr>
      </w:pPr>
      <w:r w:rsidRPr="00B617ED">
        <w:rPr>
          <w:b/>
          <w:sz w:val="24"/>
        </w:rPr>
        <w:t>Завдання</w:t>
      </w:r>
      <w:r w:rsidRPr="00B617ED">
        <w:rPr>
          <w:b/>
          <w:spacing w:val="-4"/>
          <w:sz w:val="24"/>
        </w:rPr>
        <w:t xml:space="preserve"> </w:t>
      </w:r>
      <w:r w:rsidRPr="00B617ED">
        <w:rPr>
          <w:b/>
          <w:sz w:val="24"/>
        </w:rPr>
        <w:t>для</w:t>
      </w:r>
      <w:r w:rsidRPr="00B617ED">
        <w:rPr>
          <w:b/>
          <w:spacing w:val="-2"/>
          <w:sz w:val="24"/>
        </w:rPr>
        <w:t xml:space="preserve"> </w:t>
      </w:r>
      <w:r w:rsidRPr="00B617ED">
        <w:rPr>
          <w:b/>
          <w:sz w:val="24"/>
        </w:rPr>
        <w:t>самостійної</w:t>
      </w:r>
      <w:r w:rsidRPr="00B617ED">
        <w:rPr>
          <w:b/>
          <w:spacing w:val="-1"/>
          <w:sz w:val="24"/>
        </w:rPr>
        <w:t xml:space="preserve"> </w:t>
      </w:r>
      <w:r w:rsidRPr="00B617ED">
        <w:rPr>
          <w:b/>
          <w:sz w:val="24"/>
        </w:rPr>
        <w:t>робота</w:t>
      </w:r>
    </w:p>
    <w:p w14:paraId="764F3F8A" w14:textId="77777777" w:rsidR="0086625B" w:rsidRPr="00B617ED" w:rsidRDefault="0086625B" w:rsidP="0086625B">
      <w:pPr>
        <w:pStyle w:val="a3"/>
        <w:spacing w:before="3" w:after="1"/>
        <w:ind w:left="0"/>
        <w:jc w:val="left"/>
        <w:rPr>
          <w:b/>
          <w:sz w:val="24"/>
        </w:rPr>
      </w:pPr>
    </w:p>
    <w:tbl>
      <w:tblPr>
        <w:tblStyle w:val="TableNormal"/>
        <w:tblW w:w="998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"/>
        <w:gridCol w:w="5912"/>
        <w:gridCol w:w="1843"/>
        <w:gridCol w:w="1619"/>
      </w:tblGrid>
      <w:tr w:rsidR="0086625B" w:rsidRPr="00B617ED" w14:paraId="53936D6B" w14:textId="77777777" w:rsidTr="00625AF5">
        <w:trPr>
          <w:trHeight w:val="576"/>
        </w:trPr>
        <w:tc>
          <w:tcPr>
            <w:tcW w:w="609" w:type="dxa"/>
          </w:tcPr>
          <w:p w14:paraId="59457742" w14:textId="77777777" w:rsidR="0086625B" w:rsidRPr="00B617ED" w:rsidRDefault="0086625B" w:rsidP="00625AF5">
            <w:pPr>
              <w:pStyle w:val="TableParagraph"/>
              <w:spacing w:line="268" w:lineRule="exact"/>
              <w:ind w:left="239"/>
              <w:jc w:val="left"/>
              <w:rPr>
                <w:sz w:val="24"/>
              </w:rPr>
            </w:pPr>
            <w:r w:rsidRPr="00B617ED">
              <w:rPr>
                <w:sz w:val="24"/>
              </w:rPr>
              <w:t>№</w:t>
            </w:r>
          </w:p>
          <w:p w14:paraId="58FD0EFE" w14:textId="77777777" w:rsidR="0086625B" w:rsidRPr="00B617ED" w:rsidRDefault="0086625B" w:rsidP="00625AF5">
            <w:pPr>
              <w:pStyle w:val="TableParagraph"/>
              <w:spacing w:line="264" w:lineRule="exact"/>
              <w:ind w:left="208"/>
              <w:jc w:val="left"/>
              <w:rPr>
                <w:sz w:val="24"/>
              </w:rPr>
            </w:pPr>
            <w:r w:rsidRPr="00B617ED">
              <w:rPr>
                <w:sz w:val="24"/>
              </w:rPr>
              <w:t>з/п</w:t>
            </w:r>
          </w:p>
        </w:tc>
        <w:tc>
          <w:tcPr>
            <w:tcW w:w="5912" w:type="dxa"/>
          </w:tcPr>
          <w:p w14:paraId="7F351550" w14:textId="77777777" w:rsidR="0086625B" w:rsidRPr="00B617ED" w:rsidRDefault="0086625B" w:rsidP="00625AF5">
            <w:pPr>
              <w:pStyle w:val="TableParagraph"/>
              <w:spacing w:line="268" w:lineRule="exact"/>
              <w:ind w:left="1918"/>
              <w:jc w:val="left"/>
              <w:rPr>
                <w:sz w:val="24"/>
              </w:rPr>
            </w:pPr>
            <w:proofErr w:type="spellStart"/>
            <w:r w:rsidRPr="00B617ED">
              <w:rPr>
                <w:sz w:val="24"/>
              </w:rPr>
              <w:t>Види</w:t>
            </w:r>
            <w:proofErr w:type="spellEnd"/>
            <w:r w:rsidRPr="00B617ED">
              <w:rPr>
                <w:sz w:val="24"/>
              </w:rPr>
              <w:t>,</w:t>
            </w:r>
            <w:r w:rsidRPr="00B617ED">
              <w:rPr>
                <w:spacing w:val="-2"/>
                <w:sz w:val="24"/>
              </w:rPr>
              <w:t xml:space="preserve"> </w:t>
            </w:r>
            <w:proofErr w:type="spellStart"/>
            <w:r w:rsidRPr="00B617ED">
              <w:rPr>
                <w:sz w:val="24"/>
              </w:rPr>
              <w:t>зміст</w:t>
            </w:r>
            <w:proofErr w:type="spellEnd"/>
            <w:r w:rsidRPr="00B617ED">
              <w:rPr>
                <w:spacing w:val="-1"/>
                <w:sz w:val="24"/>
              </w:rPr>
              <w:t xml:space="preserve"> </w:t>
            </w:r>
            <w:proofErr w:type="spellStart"/>
            <w:r w:rsidRPr="00B617ED">
              <w:rPr>
                <w:sz w:val="24"/>
              </w:rPr>
              <w:t>самостійної</w:t>
            </w:r>
            <w:proofErr w:type="spellEnd"/>
            <w:r w:rsidRPr="00B617ED">
              <w:rPr>
                <w:spacing w:val="-3"/>
                <w:sz w:val="24"/>
              </w:rPr>
              <w:t xml:space="preserve"> </w:t>
            </w:r>
            <w:proofErr w:type="spellStart"/>
            <w:r w:rsidRPr="00B617ED">
              <w:rPr>
                <w:sz w:val="24"/>
              </w:rPr>
              <w:t>роботи</w:t>
            </w:r>
            <w:proofErr w:type="spellEnd"/>
          </w:p>
        </w:tc>
        <w:tc>
          <w:tcPr>
            <w:tcW w:w="1843" w:type="dxa"/>
          </w:tcPr>
          <w:p w14:paraId="327FA59C" w14:textId="77777777" w:rsidR="0086625B" w:rsidRPr="00B617ED" w:rsidRDefault="0086625B" w:rsidP="00625AF5">
            <w:pPr>
              <w:pStyle w:val="TableParagraph"/>
              <w:spacing w:line="268" w:lineRule="exact"/>
              <w:ind w:left="290" w:right="278"/>
              <w:rPr>
                <w:sz w:val="24"/>
              </w:rPr>
            </w:pPr>
            <w:proofErr w:type="spellStart"/>
            <w:r w:rsidRPr="00B617ED">
              <w:rPr>
                <w:sz w:val="24"/>
              </w:rPr>
              <w:t>Кількість</w:t>
            </w:r>
            <w:proofErr w:type="spellEnd"/>
            <w:r w:rsidRPr="00B617ED">
              <w:rPr>
                <w:sz w:val="24"/>
              </w:rPr>
              <w:t xml:space="preserve"> </w:t>
            </w:r>
            <w:proofErr w:type="spellStart"/>
            <w:r w:rsidRPr="00B617ED">
              <w:rPr>
                <w:sz w:val="24"/>
              </w:rPr>
              <w:t>годин</w:t>
            </w:r>
            <w:proofErr w:type="spellEnd"/>
            <w:r w:rsidRPr="00B617ED">
              <w:rPr>
                <w:sz w:val="24"/>
              </w:rPr>
              <w:t xml:space="preserve"> (</w:t>
            </w:r>
            <w:proofErr w:type="spellStart"/>
            <w:r w:rsidRPr="00B617ED">
              <w:rPr>
                <w:sz w:val="24"/>
              </w:rPr>
              <w:t>дфн</w:t>
            </w:r>
            <w:proofErr w:type="spellEnd"/>
            <w:r w:rsidRPr="00B617ED">
              <w:rPr>
                <w:sz w:val="24"/>
              </w:rPr>
              <w:t>)</w:t>
            </w:r>
          </w:p>
        </w:tc>
        <w:tc>
          <w:tcPr>
            <w:tcW w:w="1619" w:type="dxa"/>
          </w:tcPr>
          <w:p w14:paraId="66011BC6" w14:textId="77777777" w:rsidR="0086625B" w:rsidRPr="00B617ED" w:rsidRDefault="0086625B" w:rsidP="00625AF5">
            <w:pPr>
              <w:pStyle w:val="TableParagraph"/>
              <w:spacing w:line="268" w:lineRule="exact"/>
              <w:ind w:left="290" w:right="278"/>
              <w:rPr>
                <w:sz w:val="24"/>
              </w:rPr>
            </w:pPr>
            <w:proofErr w:type="spellStart"/>
            <w:r w:rsidRPr="00B617ED">
              <w:rPr>
                <w:sz w:val="24"/>
              </w:rPr>
              <w:t>Кількість</w:t>
            </w:r>
            <w:proofErr w:type="spellEnd"/>
            <w:r w:rsidRPr="00B617ED">
              <w:rPr>
                <w:sz w:val="24"/>
              </w:rPr>
              <w:t xml:space="preserve"> </w:t>
            </w:r>
            <w:proofErr w:type="spellStart"/>
            <w:r w:rsidRPr="00B617ED">
              <w:rPr>
                <w:sz w:val="24"/>
              </w:rPr>
              <w:t>годин</w:t>
            </w:r>
            <w:proofErr w:type="spellEnd"/>
            <w:r w:rsidRPr="00B617ED">
              <w:rPr>
                <w:sz w:val="24"/>
              </w:rPr>
              <w:t xml:space="preserve"> (</w:t>
            </w:r>
            <w:proofErr w:type="spellStart"/>
            <w:r w:rsidRPr="00B617ED">
              <w:rPr>
                <w:sz w:val="24"/>
              </w:rPr>
              <w:t>зфн</w:t>
            </w:r>
            <w:proofErr w:type="spellEnd"/>
            <w:r w:rsidRPr="00B617ED">
              <w:rPr>
                <w:sz w:val="24"/>
              </w:rPr>
              <w:t>)</w:t>
            </w:r>
          </w:p>
        </w:tc>
      </w:tr>
      <w:tr w:rsidR="0086625B" w:rsidRPr="00B617ED" w14:paraId="1D54179B" w14:textId="77777777" w:rsidTr="00625AF5">
        <w:trPr>
          <w:trHeight w:val="287"/>
        </w:trPr>
        <w:tc>
          <w:tcPr>
            <w:tcW w:w="609" w:type="dxa"/>
          </w:tcPr>
          <w:p w14:paraId="59D990B0" w14:textId="77777777" w:rsidR="0086625B" w:rsidRPr="00B617ED" w:rsidRDefault="0086625B" w:rsidP="00625AF5">
            <w:pPr>
              <w:pStyle w:val="TableParagraph"/>
              <w:ind w:left="5"/>
              <w:rPr>
                <w:sz w:val="24"/>
              </w:rPr>
            </w:pPr>
            <w:r w:rsidRPr="00B617ED">
              <w:rPr>
                <w:sz w:val="24"/>
              </w:rPr>
              <w:t>1</w:t>
            </w:r>
          </w:p>
        </w:tc>
        <w:tc>
          <w:tcPr>
            <w:tcW w:w="5912" w:type="dxa"/>
          </w:tcPr>
          <w:p w14:paraId="0A90A295" w14:textId="77777777" w:rsidR="0086625B" w:rsidRPr="0086625B" w:rsidRDefault="0086625B" w:rsidP="00625AF5">
            <w:pPr>
              <w:pStyle w:val="TableParagraph"/>
              <w:ind w:left="105"/>
              <w:jc w:val="left"/>
              <w:rPr>
                <w:sz w:val="24"/>
                <w:lang w:val="ru-RU"/>
              </w:rPr>
            </w:pPr>
            <w:r w:rsidRPr="0086625B">
              <w:rPr>
                <w:sz w:val="24"/>
                <w:lang w:val="ru-RU"/>
              </w:rPr>
              <w:t>Ознайомитися з напрями</w:t>
            </w:r>
            <w:r w:rsidRPr="0086625B">
              <w:rPr>
                <w:spacing w:val="-3"/>
                <w:sz w:val="24"/>
                <w:lang w:val="ru-RU"/>
              </w:rPr>
              <w:t xml:space="preserve"> </w:t>
            </w:r>
            <w:r w:rsidRPr="0086625B">
              <w:rPr>
                <w:sz w:val="24"/>
                <w:lang w:val="ru-RU"/>
              </w:rPr>
              <w:t>моделювання</w:t>
            </w:r>
            <w:r w:rsidRPr="0086625B">
              <w:rPr>
                <w:spacing w:val="-3"/>
                <w:sz w:val="24"/>
                <w:lang w:val="ru-RU"/>
              </w:rPr>
              <w:t xml:space="preserve"> </w:t>
            </w:r>
            <w:r w:rsidRPr="0086625B">
              <w:rPr>
                <w:sz w:val="24"/>
                <w:lang w:val="ru-RU"/>
              </w:rPr>
              <w:t>в</w:t>
            </w:r>
            <w:r w:rsidRPr="0086625B">
              <w:rPr>
                <w:spacing w:val="-3"/>
                <w:sz w:val="24"/>
                <w:lang w:val="ru-RU"/>
              </w:rPr>
              <w:t xml:space="preserve"> </w:t>
            </w:r>
            <w:r w:rsidRPr="0086625B">
              <w:rPr>
                <w:sz w:val="24"/>
                <w:lang w:val="ru-RU"/>
              </w:rPr>
              <w:t>суспільній</w:t>
            </w:r>
            <w:r w:rsidRPr="0086625B">
              <w:rPr>
                <w:spacing w:val="-2"/>
                <w:sz w:val="24"/>
                <w:lang w:val="ru-RU"/>
              </w:rPr>
              <w:t xml:space="preserve"> </w:t>
            </w:r>
            <w:r w:rsidRPr="0086625B">
              <w:rPr>
                <w:sz w:val="24"/>
                <w:lang w:val="ru-RU"/>
              </w:rPr>
              <w:t>географії</w:t>
            </w:r>
          </w:p>
        </w:tc>
        <w:tc>
          <w:tcPr>
            <w:tcW w:w="1843" w:type="dxa"/>
          </w:tcPr>
          <w:p w14:paraId="69B9DE28" w14:textId="77777777" w:rsidR="0086625B" w:rsidRPr="00B617ED" w:rsidRDefault="0086625B" w:rsidP="00625AF5">
            <w:pPr>
              <w:pStyle w:val="TableParagraph"/>
              <w:ind w:left="670"/>
              <w:jc w:val="left"/>
              <w:rPr>
                <w:sz w:val="24"/>
              </w:rPr>
            </w:pPr>
            <w:r w:rsidRPr="00B617ED">
              <w:rPr>
                <w:sz w:val="24"/>
              </w:rPr>
              <w:t>10</w:t>
            </w:r>
          </w:p>
        </w:tc>
        <w:tc>
          <w:tcPr>
            <w:tcW w:w="1619" w:type="dxa"/>
          </w:tcPr>
          <w:p w14:paraId="1A8C8EEF" w14:textId="77777777" w:rsidR="0086625B" w:rsidRPr="00B617ED" w:rsidRDefault="0086625B" w:rsidP="00625AF5">
            <w:pPr>
              <w:pStyle w:val="TableParagraph"/>
              <w:ind w:left="670"/>
              <w:jc w:val="left"/>
              <w:rPr>
                <w:sz w:val="24"/>
              </w:rPr>
            </w:pPr>
            <w:r w:rsidRPr="00B617ED">
              <w:rPr>
                <w:sz w:val="24"/>
              </w:rPr>
              <w:t>10</w:t>
            </w:r>
          </w:p>
        </w:tc>
      </w:tr>
      <w:tr w:rsidR="0086625B" w:rsidRPr="00B617ED" w14:paraId="067D71BD" w14:textId="77777777" w:rsidTr="00625AF5">
        <w:trPr>
          <w:trHeight w:val="289"/>
        </w:trPr>
        <w:tc>
          <w:tcPr>
            <w:tcW w:w="609" w:type="dxa"/>
          </w:tcPr>
          <w:p w14:paraId="3E1A524D" w14:textId="77777777" w:rsidR="0086625B" w:rsidRPr="00B617ED" w:rsidRDefault="0086625B" w:rsidP="00625AF5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  <w:tc>
          <w:tcPr>
            <w:tcW w:w="5912" w:type="dxa"/>
          </w:tcPr>
          <w:p w14:paraId="12D42845" w14:textId="77777777" w:rsidR="0086625B" w:rsidRPr="00B617ED" w:rsidRDefault="0086625B" w:rsidP="00625AF5">
            <w:pPr>
              <w:pStyle w:val="TableParagraph"/>
              <w:spacing w:line="258" w:lineRule="exact"/>
              <w:ind w:left="105"/>
              <w:jc w:val="left"/>
              <w:rPr>
                <w:sz w:val="24"/>
              </w:rPr>
            </w:pPr>
            <w:proofErr w:type="spellStart"/>
            <w:r w:rsidRPr="00B617ED">
              <w:rPr>
                <w:sz w:val="24"/>
              </w:rPr>
              <w:t>Дослідити</w:t>
            </w:r>
            <w:proofErr w:type="spellEnd"/>
            <w:r w:rsidRPr="00B617ED">
              <w:rPr>
                <w:sz w:val="24"/>
              </w:rPr>
              <w:t xml:space="preserve"> </w:t>
            </w:r>
            <w:proofErr w:type="spellStart"/>
            <w:r w:rsidRPr="00B617ED">
              <w:rPr>
                <w:sz w:val="24"/>
              </w:rPr>
              <w:t>поняття</w:t>
            </w:r>
            <w:proofErr w:type="spellEnd"/>
            <w:r w:rsidRPr="00B617ED">
              <w:rPr>
                <w:sz w:val="24"/>
              </w:rPr>
              <w:t xml:space="preserve"> </w:t>
            </w:r>
            <w:proofErr w:type="spellStart"/>
            <w:r w:rsidRPr="00B617ED">
              <w:rPr>
                <w:sz w:val="24"/>
              </w:rPr>
              <w:t>псевдокореляції</w:t>
            </w:r>
            <w:proofErr w:type="spellEnd"/>
          </w:p>
        </w:tc>
        <w:tc>
          <w:tcPr>
            <w:tcW w:w="1843" w:type="dxa"/>
          </w:tcPr>
          <w:p w14:paraId="70199FCD" w14:textId="77777777" w:rsidR="0086625B" w:rsidRPr="00B617ED" w:rsidRDefault="0086625B" w:rsidP="00625AF5">
            <w:pPr>
              <w:pStyle w:val="TableParagraph"/>
              <w:spacing w:line="258" w:lineRule="exact"/>
              <w:ind w:left="730"/>
              <w:jc w:val="left"/>
              <w:rPr>
                <w:sz w:val="24"/>
              </w:rPr>
            </w:pPr>
            <w:r w:rsidRPr="00B617ED">
              <w:rPr>
                <w:sz w:val="24"/>
              </w:rPr>
              <w:t>6</w:t>
            </w:r>
          </w:p>
        </w:tc>
        <w:tc>
          <w:tcPr>
            <w:tcW w:w="1619" w:type="dxa"/>
          </w:tcPr>
          <w:p w14:paraId="22147948" w14:textId="77777777" w:rsidR="0086625B" w:rsidRPr="00B617ED" w:rsidRDefault="0086625B" w:rsidP="00625AF5">
            <w:pPr>
              <w:pStyle w:val="TableParagraph"/>
              <w:spacing w:line="258" w:lineRule="exact"/>
              <w:ind w:left="730"/>
              <w:jc w:val="left"/>
              <w:rPr>
                <w:sz w:val="24"/>
              </w:rPr>
            </w:pPr>
            <w:r w:rsidRPr="00B617ED">
              <w:rPr>
                <w:sz w:val="24"/>
              </w:rPr>
              <w:t>10</w:t>
            </w:r>
          </w:p>
        </w:tc>
      </w:tr>
      <w:tr w:rsidR="0086625B" w:rsidRPr="00B617ED" w14:paraId="26FEEA1B" w14:textId="77777777" w:rsidTr="00625AF5">
        <w:trPr>
          <w:trHeight w:val="287"/>
        </w:trPr>
        <w:tc>
          <w:tcPr>
            <w:tcW w:w="609" w:type="dxa"/>
          </w:tcPr>
          <w:p w14:paraId="15810414" w14:textId="77777777" w:rsidR="0086625B" w:rsidRPr="00B617ED" w:rsidRDefault="0086625B" w:rsidP="00625AF5">
            <w:pPr>
              <w:pStyle w:val="TableParagraph"/>
              <w:ind w:left="5"/>
              <w:rPr>
                <w:sz w:val="24"/>
              </w:rPr>
            </w:pPr>
            <w:r w:rsidRPr="00B617ED">
              <w:rPr>
                <w:sz w:val="24"/>
              </w:rPr>
              <w:t>3</w:t>
            </w:r>
          </w:p>
        </w:tc>
        <w:tc>
          <w:tcPr>
            <w:tcW w:w="5912" w:type="dxa"/>
          </w:tcPr>
          <w:p w14:paraId="11863162" w14:textId="77777777" w:rsidR="0086625B" w:rsidRPr="0086625B" w:rsidRDefault="0086625B" w:rsidP="00625AF5">
            <w:pPr>
              <w:pStyle w:val="TableParagraph"/>
              <w:ind w:left="105"/>
              <w:jc w:val="left"/>
              <w:rPr>
                <w:sz w:val="24"/>
                <w:lang w:val="ru-RU"/>
              </w:rPr>
            </w:pPr>
            <w:r w:rsidRPr="0086625B">
              <w:rPr>
                <w:sz w:val="24"/>
                <w:lang w:val="ru-RU"/>
              </w:rPr>
              <w:t>Опрацювати тему: «Дискримінантний</w:t>
            </w:r>
            <w:r w:rsidRPr="0086625B">
              <w:rPr>
                <w:spacing w:val="-4"/>
                <w:sz w:val="24"/>
                <w:lang w:val="ru-RU"/>
              </w:rPr>
              <w:t xml:space="preserve"> </w:t>
            </w:r>
            <w:r w:rsidRPr="0086625B">
              <w:rPr>
                <w:sz w:val="24"/>
                <w:lang w:val="ru-RU"/>
              </w:rPr>
              <w:t>аналіз:</w:t>
            </w:r>
            <w:r w:rsidRPr="0086625B">
              <w:rPr>
                <w:spacing w:val="-3"/>
                <w:sz w:val="24"/>
                <w:lang w:val="ru-RU"/>
              </w:rPr>
              <w:t xml:space="preserve"> </w:t>
            </w:r>
            <w:r w:rsidRPr="0086625B">
              <w:rPr>
                <w:sz w:val="24"/>
                <w:lang w:val="ru-RU"/>
              </w:rPr>
              <w:t>сутність</w:t>
            </w:r>
            <w:r w:rsidRPr="0086625B">
              <w:rPr>
                <w:spacing w:val="-3"/>
                <w:sz w:val="24"/>
                <w:lang w:val="ru-RU"/>
              </w:rPr>
              <w:t xml:space="preserve"> </w:t>
            </w:r>
            <w:r w:rsidRPr="0086625B">
              <w:rPr>
                <w:sz w:val="24"/>
                <w:lang w:val="ru-RU"/>
              </w:rPr>
              <w:t>та</w:t>
            </w:r>
            <w:r w:rsidRPr="0086625B">
              <w:rPr>
                <w:spacing w:val="-3"/>
                <w:sz w:val="24"/>
                <w:lang w:val="ru-RU"/>
              </w:rPr>
              <w:t xml:space="preserve"> </w:t>
            </w:r>
            <w:r w:rsidRPr="0086625B">
              <w:rPr>
                <w:sz w:val="24"/>
                <w:lang w:val="ru-RU"/>
              </w:rPr>
              <w:t>сфера</w:t>
            </w:r>
            <w:r w:rsidRPr="0086625B">
              <w:rPr>
                <w:spacing w:val="-6"/>
                <w:sz w:val="24"/>
                <w:lang w:val="ru-RU"/>
              </w:rPr>
              <w:t xml:space="preserve"> </w:t>
            </w:r>
            <w:r w:rsidRPr="0086625B">
              <w:rPr>
                <w:sz w:val="24"/>
                <w:lang w:val="ru-RU"/>
              </w:rPr>
              <w:t>застосування»</w:t>
            </w:r>
          </w:p>
        </w:tc>
        <w:tc>
          <w:tcPr>
            <w:tcW w:w="1843" w:type="dxa"/>
          </w:tcPr>
          <w:p w14:paraId="64214654" w14:textId="77777777" w:rsidR="0086625B" w:rsidRPr="00B617ED" w:rsidRDefault="0086625B" w:rsidP="00625AF5">
            <w:pPr>
              <w:pStyle w:val="TableParagraph"/>
              <w:ind w:left="730"/>
              <w:jc w:val="left"/>
              <w:rPr>
                <w:sz w:val="24"/>
              </w:rPr>
            </w:pPr>
            <w:r w:rsidRPr="00B617ED">
              <w:rPr>
                <w:sz w:val="24"/>
              </w:rPr>
              <w:t>6</w:t>
            </w:r>
          </w:p>
        </w:tc>
        <w:tc>
          <w:tcPr>
            <w:tcW w:w="1619" w:type="dxa"/>
          </w:tcPr>
          <w:p w14:paraId="6B93FA86" w14:textId="77777777" w:rsidR="0086625B" w:rsidRPr="00B617ED" w:rsidRDefault="0086625B" w:rsidP="00625AF5">
            <w:pPr>
              <w:pStyle w:val="TableParagraph"/>
              <w:ind w:left="730"/>
              <w:jc w:val="left"/>
              <w:rPr>
                <w:sz w:val="24"/>
              </w:rPr>
            </w:pPr>
            <w:r w:rsidRPr="00B617ED">
              <w:rPr>
                <w:sz w:val="24"/>
              </w:rPr>
              <w:t>17</w:t>
            </w:r>
          </w:p>
        </w:tc>
      </w:tr>
      <w:tr w:rsidR="0086625B" w:rsidRPr="00B617ED" w14:paraId="2EF097F3" w14:textId="77777777" w:rsidTr="00625AF5">
        <w:trPr>
          <w:trHeight w:val="287"/>
        </w:trPr>
        <w:tc>
          <w:tcPr>
            <w:tcW w:w="609" w:type="dxa"/>
          </w:tcPr>
          <w:p w14:paraId="1C67D85D" w14:textId="77777777" w:rsidR="0086625B" w:rsidRPr="00B617ED" w:rsidRDefault="0086625B" w:rsidP="00625AF5">
            <w:pPr>
              <w:pStyle w:val="TableParagraph"/>
              <w:ind w:left="5"/>
              <w:rPr>
                <w:sz w:val="24"/>
              </w:rPr>
            </w:pPr>
            <w:r w:rsidRPr="00B617ED">
              <w:rPr>
                <w:sz w:val="24"/>
              </w:rPr>
              <w:t>4</w:t>
            </w:r>
          </w:p>
        </w:tc>
        <w:tc>
          <w:tcPr>
            <w:tcW w:w="5912" w:type="dxa"/>
          </w:tcPr>
          <w:p w14:paraId="56E4375C" w14:textId="77777777" w:rsidR="0086625B" w:rsidRPr="0086625B" w:rsidRDefault="0086625B" w:rsidP="00625AF5">
            <w:pPr>
              <w:pStyle w:val="TableParagraph"/>
              <w:ind w:left="105"/>
              <w:jc w:val="left"/>
              <w:rPr>
                <w:sz w:val="24"/>
                <w:lang w:val="ru-RU"/>
              </w:rPr>
            </w:pPr>
            <w:r w:rsidRPr="0086625B">
              <w:rPr>
                <w:sz w:val="24"/>
                <w:lang w:val="ru-RU"/>
              </w:rPr>
              <w:t>Проаналізувати регіональні</w:t>
            </w:r>
            <w:r w:rsidRPr="0086625B">
              <w:rPr>
                <w:spacing w:val="-2"/>
                <w:sz w:val="24"/>
                <w:lang w:val="ru-RU"/>
              </w:rPr>
              <w:t xml:space="preserve"> </w:t>
            </w:r>
            <w:r w:rsidRPr="0086625B">
              <w:rPr>
                <w:sz w:val="24"/>
                <w:lang w:val="ru-RU"/>
              </w:rPr>
              <w:t>відміни</w:t>
            </w:r>
            <w:r w:rsidRPr="0086625B">
              <w:rPr>
                <w:spacing w:val="2"/>
                <w:sz w:val="24"/>
                <w:lang w:val="ru-RU"/>
              </w:rPr>
              <w:t xml:space="preserve"> </w:t>
            </w:r>
            <w:r w:rsidRPr="0086625B">
              <w:rPr>
                <w:sz w:val="24"/>
                <w:lang w:val="ru-RU"/>
              </w:rPr>
              <w:t>у</w:t>
            </w:r>
            <w:r w:rsidRPr="0086625B">
              <w:rPr>
                <w:spacing w:val="-9"/>
                <w:sz w:val="24"/>
                <w:lang w:val="ru-RU"/>
              </w:rPr>
              <w:t xml:space="preserve"> </w:t>
            </w:r>
            <w:r w:rsidRPr="0086625B">
              <w:rPr>
                <w:sz w:val="24"/>
                <w:lang w:val="ru-RU"/>
              </w:rPr>
              <w:t>впливі</w:t>
            </w:r>
            <w:r w:rsidRPr="0086625B">
              <w:rPr>
                <w:spacing w:val="-3"/>
                <w:sz w:val="24"/>
                <w:lang w:val="ru-RU"/>
              </w:rPr>
              <w:t xml:space="preserve"> </w:t>
            </w:r>
            <w:r w:rsidRPr="0086625B">
              <w:rPr>
                <w:sz w:val="24"/>
                <w:lang w:val="ru-RU"/>
              </w:rPr>
              <w:t>факторів</w:t>
            </w:r>
          </w:p>
        </w:tc>
        <w:tc>
          <w:tcPr>
            <w:tcW w:w="1843" w:type="dxa"/>
          </w:tcPr>
          <w:p w14:paraId="0C2C9A85" w14:textId="77777777" w:rsidR="0086625B" w:rsidRPr="00B617ED" w:rsidRDefault="0086625B" w:rsidP="00625AF5">
            <w:pPr>
              <w:pStyle w:val="TableParagraph"/>
              <w:ind w:left="730"/>
              <w:jc w:val="left"/>
              <w:rPr>
                <w:sz w:val="24"/>
              </w:rPr>
            </w:pPr>
            <w:r w:rsidRPr="00B617ED">
              <w:rPr>
                <w:sz w:val="24"/>
              </w:rPr>
              <w:t>8</w:t>
            </w:r>
          </w:p>
        </w:tc>
        <w:tc>
          <w:tcPr>
            <w:tcW w:w="1619" w:type="dxa"/>
          </w:tcPr>
          <w:p w14:paraId="2630887B" w14:textId="77777777" w:rsidR="0086625B" w:rsidRPr="00B617ED" w:rsidRDefault="0086625B" w:rsidP="00625AF5">
            <w:pPr>
              <w:pStyle w:val="TableParagraph"/>
              <w:ind w:left="730"/>
              <w:jc w:val="left"/>
              <w:rPr>
                <w:sz w:val="24"/>
              </w:rPr>
            </w:pPr>
            <w:r w:rsidRPr="00B617ED">
              <w:rPr>
                <w:sz w:val="24"/>
              </w:rPr>
              <w:t>10</w:t>
            </w:r>
          </w:p>
        </w:tc>
      </w:tr>
      <w:tr w:rsidR="0086625B" w:rsidRPr="00B617ED" w14:paraId="51E00FBF" w14:textId="77777777" w:rsidTr="00625AF5">
        <w:trPr>
          <w:trHeight w:val="287"/>
        </w:trPr>
        <w:tc>
          <w:tcPr>
            <w:tcW w:w="609" w:type="dxa"/>
          </w:tcPr>
          <w:p w14:paraId="5F0200C5" w14:textId="77777777" w:rsidR="0086625B" w:rsidRPr="00B617ED" w:rsidRDefault="0086625B" w:rsidP="00625AF5">
            <w:pPr>
              <w:pStyle w:val="TableParagraph"/>
              <w:ind w:left="5"/>
              <w:rPr>
                <w:sz w:val="24"/>
              </w:rPr>
            </w:pPr>
            <w:r w:rsidRPr="00B617ED">
              <w:rPr>
                <w:sz w:val="24"/>
              </w:rPr>
              <w:t>5</w:t>
            </w:r>
          </w:p>
        </w:tc>
        <w:tc>
          <w:tcPr>
            <w:tcW w:w="5912" w:type="dxa"/>
          </w:tcPr>
          <w:p w14:paraId="6AE467F2" w14:textId="77777777" w:rsidR="0086625B" w:rsidRPr="00B617ED" w:rsidRDefault="0086625B" w:rsidP="00625AF5">
            <w:pPr>
              <w:pStyle w:val="TableParagraph"/>
              <w:ind w:left="105"/>
              <w:jc w:val="left"/>
              <w:rPr>
                <w:sz w:val="24"/>
              </w:rPr>
            </w:pPr>
            <w:proofErr w:type="spellStart"/>
            <w:r w:rsidRPr="00B617ED">
              <w:rPr>
                <w:sz w:val="24"/>
              </w:rPr>
              <w:t>Дослідити</w:t>
            </w:r>
            <w:proofErr w:type="spellEnd"/>
            <w:r w:rsidRPr="00B617ED">
              <w:rPr>
                <w:sz w:val="24"/>
              </w:rPr>
              <w:t xml:space="preserve"> </w:t>
            </w:r>
            <w:proofErr w:type="spellStart"/>
            <w:r w:rsidRPr="00B617ED">
              <w:rPr>
                <w:sz w:val="24"/>
              </w:rPr>
              <w:t>спектральний</w:t>
            </w:r>
            <w:proofErr w:type="spellEnd"/>
            <w:r w:rsidRPr="00B617ED">
              <w:rPr>
                <w:spacing w:val="-4"/>
                <w:sz w:val="24"/>
              </w:rPr>
              <w:t xml:space="preserve"> </w:t>
            </w:r>
            <w:proofErr w:type="spellStart"/>
            <w:r w:rsidRPr="00B617ED">
              <w:rPr>
                <w:sz w:val="24"/>
              </w:rPr>
              <w:t>аналіз</w:t>
            </w:r>
            <w:proofErr w:type="spellEnd"/>
          </w:p>
        </w:tc>
        <w:tc>
          <w:tcPr>
            <w:tcW w:w="1843" w:type="dxa"/>
          </w:tcPr>
          <w:p w14:paraId="57749BB5" w14:textId="77777777" w:rsidR="0086625B" w:rsidRPr="00B617ED" w:rsidRDefault="0086625B" w:rsidP="00625AF5">
            <w:pPr>
              <w:pStyle w:val="TableParagraph"/>
              <w:ind w:left="670"/>
              <w:jc w:val="left"/>
              <w:rPr>
                <w:sz w:val="24"/>
              </w:rPr>
            </w:pPr>
            <w:r w:rsidRPr="00B617ED">
              <w:rPr>
                <w:sz w:val="24"/>
              </w:rPr>
              <w:t>10</w:t>
            </w:r>
          </w:p>
        </w:tc>
        <w:tc>
          <w:tcPr>
            <w:tcW w:w="1619" w:type="dxa"/>
          </w:tcPr>
          <w:p w14:paraId="2F866511" w14:textId="77777777" w:rsidR="0086625B" w:rsidRPr="00B617ED" w:rsidRDefault="0086625B" w:rsidP="00625AF5">
            <w:pPr>
              <w:pStyle w:val="TableParagraph"/>
              <w:ind w:left="670"/>
              <w:jc w:val="left"/>
              <w:rPr>
                <w:sz w:val="24"/>
              </w:rPr>
            </w:pPr>
            <w:r w:rsidRPr="00B617ED">
              <w:rPr>
                <w:sz w:val="24"/>
              </w:rPr>
              <w:t>10</w:t>
            </w:r>
          </w:p>
        </w:tc>
      </w:tr>
      <w:tr w:rsidR="0086625B" w:rsidRPr="00B617ED" w14:paraId="74B0D9C8" w14:textId="77777777" w:rsidTr="00625AF5">
        <w:trPr>
          <w:trHeight w:val="288"/>
        </w:trPr>
        <w:tc>
          <w:tcPr>
            <w:tcW w:w="609" w:type="dxa"/>
          </w:tcPr>
          <w:p w14:paraId="1BC8F2AC" w14:textId="77777777" w:rsidR="0086625B" w:rsidRPr="00B617ED" w:rsidRDefault="0086625B" w:rsidP="00625AF5">
            <w:pPr>
              <w:pStyle w:val="TableParagraph"/>
              <w:ind w:left="5"/>
              <w:rPr>
                <w:sz w:val="24"/>
              </w:rPr>
            </w:pPr>
            <w:r w:rsidRPr="00B617ED">
              <w:rPr>
                <w:sz w:val="24"/>
              </w:rPr>
              <w:t>6</w:t>
            </w:r>
          </w:p>
        </w:tc>
        <w:tc>
          <w:tcPr>
            <w:tcW w:w="5912" w:type="dxa"/>
          </w:tcPr>
          <w:p w14:paraId="071273A0" w14:textId="77777777" w:rsidR="0086625B" w:rsidRPr="00B617ED" w:rsidRDefault="0086625B" w:rsidP="00625AF5">
            <w:pPr>
              <w:pStyle w:val="TableParagraph"/>
              <w:ind w:left="105"/>
              <w:jc w:val="left"/>
              <w:rPr>
                <w:sz w:val="24"/>
              </w:rPr>
            </w:pPr>
            <w:proofErr w:type="spellStart"/>
            <w:r w:rsidRPr="00B617ED">
              <w:rPr>
                <w:sz w:val="24"/>
              </w:rPr>
              <w:t>Дослідити</w:t>
            </w:r>
            <w:proofErr w:type="spellEnd"/>
            <w:r w:rsidRPr="00B617ED">
              <w:rPr>
                <w:sz w:val="24"/>
              </w:rPr>
              <w:t xml:space="preserve"> </w:t>
            </w:r>
            <w:proofErr w:type="spellStart"/>
            <w:r w:rsidRPr="00B617ED">
              <w:rPr>
                <w:sz w:val="24"/>
              </w:rPr>
              <w:t>експоненційне</w:t>
            </w:r>
            <w:proofErr w:type="spellEnd"/>
            <w:r w:rsidRPr="00B617ED">
              <w:rPr>
                <w:spacing w:val="-7"/>
                <w:sz w:val="24"/>
              </w:rPr>
              <w:t xml:space="preserve"> </w:t>
            </w:r>
            <w:proofErr w:type="spellStart"/>
            <w:r w:rsidRPr="00B617ED">
              <w:rPr>
                <w:sz w:val="24"/>
              </w:rPr>
              <w:t>згладжування</w:t>
            </w:r>
            <w:proofErr w:type="spellEnd"/>
          </w:p>
        </w:tc>
        <w:tc>
          <w:tcPr>
            <w:tcW w:w="1843" w:type="dxa"/>
          </w:tcPr>
          <w:p w14:paraId="69EA6B02" w14:textId="77777777" w:rsidR="0086625B" w:rsidRPr="00B617ED" w:rsidRDefault="0086625B" w:rsidP="00625AF5">
            <w:pPr>
              <w:pStyle w:val="TableParagraph"/>
              <w:ind w:left="730"/>
              <w:jc w:val="left"/>
              <w:rPr>
                <w:sz w:val="24"/>
              </w:rPr>
            </w:pPr>
            <w:r w:rsidRPr="00B617ED">
              <w:rPr>
                <w:sz w:val="24"/>
              </w:rPr>
              <w:t>6</w:t>
            </w:r>
          </w:p>
        </w:tc>
        <w:tc>
          <w:tcPr>
            <w:tcW w:w="1619" w:type="dxa"/>
          </w:tcPr>
          <w:p w14:paraId="61181A2B" w14:textId="77777777" w:rsidR="0086625B" w:rsidRPr="00B617ED" w:rsidRDefault="0086625B" w:rsidP="00625AF5">
            <w:pPr>
              <w:pStyle w:val="TableParagraph"/>
              <w:ind w:left="730"/>
              <w:jc w:val="left"/>
              <w:rPr>
                <w:sz w:val="24"/>
              </w:rPr>
            </w:pPr>
            <w:r w:rsidRPr="00B617ED">
              <w:rPr>
                <w:sz w:val="24"/>
              </w:rPr>
              <w:t>10</w:t>
            </w:r>
          </w:p>
        </w:tc>
      </w:tr>
      <w:tr w:rsidR="0086625B" w:rsidRPr="00B617ED" w14:paraId="53568D9F" w14:textId="77777777" w:rsidTr="00625AF5">
        <w:trPr>
          <w:trHeight w:val="287"/>
        </w:trPr>
        <w:tc>
          <w:tcPr>
            <w:tcW w:w="609" w:type="dxa"/>
          </w:tcPr>
          <w:p w14:paraId="3F9FB8A7" w14:textId="77777777" w:rsidR="0086625B" w:rsidRPr="00B617ED" w:rsidRDefault="0086625B" w:rsidP="00625AF5">
            <w:pPr>
              <w:pStyle w:val="TableParagraph"/>
              <w:ind w:left="5"/>
              <w:rPr>
                <w:sz w:val="24"/>
              </w:rPr>
            </w:pPr>
            <w:r w:rsidRPr="00B617ED">
              <w:rPr>
                <w:sz w:val="24"/>
              </w:rPr>
              <w:t>7</w:t>
            </w:r>
          </w:p>
        </w:tc>
        <w:tc>
          <w:tcPr>
            <w:tcW w:w="5912" w:type="dxa"/>
          </w:tcPr>
          <w:p w14:paraId="6D7BC731" w14:textId="77777777" w:rsidR="0086625B" w:rsidRPr="0086625B" w:rsidRDefault="0086625B" w:rsidP="00625AF5">
            <w:pPr>
              <w:pStyle w:val="TableParagraph"/>
              <w:ind w:left="105"/>
              <w:jc w:val="left"/>
              <w:rPr>
                <w:sz w:val="24"/>
                <w:lang w:val="ru-RU"/>
              </w:rPr>
            </w:pPr>
            <w:r w:rsidRPr="0086625B">
              <w:rPr>
                <w:sz w:val="24"/>
                <w:lang w:val="ru-RU"/>
              </w:rPr>
              <w:t>Ознайомитися з методом</w:t>
            </w:r>
            <w:r w:rsidRPr="0086625B">
              <w:rPr>
                <w:spacing w:val="-4"/>
                <w:sz w:val="24"/>
                <w:lang w:val="ru-RU"/>
              </w:rPr>
              <w:t xml:space="preserve"> </w:t>
            </w:r>
            <w:r w:rsidRPr="0086625B">
              <w:rPr>
                <w:sz w:val="24"/>
                <w:lang w:val="ru-RU"/>
              </w:rPr>
              <w:t>„мозкової</w:t>
            </w:r>
            <w:r w:rsidRPr="0086625B">
              <w:rPr>
                <w:spacing w:val="-3"/>
                <w:sz w:val="24"/>
                <w:lang w:val="ru-RU"/>
              </w:rPr>
              <w:t xml:space="preserve"> </w:t>
            </w:r>
            <w:r w:rsidRPr="0086625B">
              <w:rPr>
                <w:sz w:val="24"/>
                <w:lang w:val="ru-RU"/>
              </w:rPr>
              <w:t>атаки”</w:t>
            </w:r>
          </w:p>
        </w:tc>
        <w:tc>
          <w:tcPr>
            <w:tcW w:w="1843" w:type="dxa"/>
          </w:tcPr>
          <w:p w14:paraId="40958B8D" w14:textId="77777777" w:rsidR="0086625B" w:rsidRPr="00B617ED" w:rsidRDefault="0086625B" w:rsidP="00625AF5">
            <w:pPr>
              <w:pStyle w:val="TableParagraph"/>
              <w:ind w:left="730"/>
              <w:jc w:val="left"/>
              <w:rPr>
                <w:sz w:val="24"/>
              </w:rPr>
            </w:pPr>
            <w:r w:rsidRPr="00B617ED">
              <w:rPr>
                <w:sz w:val="24"/>
              </w:rPr>
              <w:t>6</w:t>
            </w:r>
          </w:p>
        </w:tc>
        <w:tc>
          <w:tcPr>
            <w:tcW w:w="1619" w:type="dxa"/>
          </w:tcPr>
          <w:p w14:paraId="441777AA" w14:textId="77777777" w:rsidR="0086625B" w:rsidRPr="00B617ED" w:rsidRDefault="0086625B" w:rsidP="00625AF5">
            <w:pPr>
              <w:pStyle w:val="TableParagraph"/>
              <w:ind w:left="730"/>
              <w:jc w:val="left"/>
              <w:rPr>
                <w:sz w:val="24"/>
              </w:rPr>
            </w:pPr>
            <w:r w:rsidRPr="00B617ED">
              <w:rPr>
                <w:sz w:val="24"/>
              </w:rPr>
              <w:t>10</w:t>
            </w:r>
          </w:p>
        </w:tc>
      </w:tr>
      <w:tr w:rsidR="0086625B" w:rsidRPr="00B617ED" w14:paraId="2D05CEBD" w14:textId="77777777" w:rsidTr="00625AF5">
        <w:trPr>
          <w:trHeight w:val="287"/>
        </w:trPr>
        <w:tc>
          <w:tcPr>
            <w:tcW w:w="609" w:type="dxa"/>
          </w:tcPr>
          <w:p w14:paraId="3A83F6F0" w14:textId="77777777" w:rsidR="0086625B" w:rsidRPr="00B617ED" w:rsidRDefault="0086625B" w:rsidP="00625AF5">
            <w:pPr>
              <w:pStyle w:val="TableParagraph"/>
              <w:ind w:left="5"/>
              <w:rPr>
                <w:sz w:val="24"/>
              </w:rPr>
            </w:pPr>
            <w:r w:rsidRPr="00B617ED">
              <w:rPr>
                <w:sz w:val="24"/>
              </w:rPr>
              <w:t>8</w:t>
            </w:r>
          </w:p>
        </w:tc>
        <w:tc>
          <w:tcPr>
            <w:tcW w:w="5912" w:type="dxa"/>
          </w:tcPr>
          <w:p w14:paraId="73A5176C" w14:textId="77777777" w:rsidR="0086625B" w:rsidRPr="00B617ED" w:rsidRDefault="0086625B" w:rsidP="00625AF5">
            <w:pPr>
              <w:pStyle w:val="TableParagraph"/>
              <w:ind w:left="105"/>
              <w:jc w:val="left"/>
              <w:rPr>
                <w:sz w:val="24"/>
              </w:rPr>
            </w:pPr>
            <w:proofErr w:type="spellStart"/>
            <w:r w:rsidRPr="00B617ED">
              <w:rPr>
                <w:sz w:val="24"/>
              </w:rPr>
              <w:t>Опрацювати</w:t>
            </w:r>
            <w:proofErr w:type="spellEnd"/>
            <w:r w:rsidRPr="00B617ED">
              <w:rPr>
                <w:sz w:val="24"/>
              </w:rPr>
              <w:t xml:space="preserve"> </w:t>
            </w:r>
            <w:proofErr w:type="spellStart"/>
            <w:r w:rsidRPr="00B617ED">
              <w:rPr>
                <w:sz w:val="24"/>
              </w:rPr>
              <w:t>тему</w:t>
            </w:r>
            <w:proofErr w:type="spellEnd"/>
            <w:r w:rsidRPr="00B617ED">
              <w:rPr>
                <w:sz w:val="24"/>
              </w:rPr>
              <w:t>: «</w:t>
            </w:r>
            <w:proofErr w:type="spellStart"/>
            <w:r w:rsidRPr="00B617ED">
              <w:rPr>
                <w:sz w:val="24"/>
              </w:rPr>
              <w:t>Моделі</w:t>
            </w:r>
            <w:proofErr w:type="spellEnd"/>
            <w:r w:rsidRPr="00B617ED">
              <w:rPr>
                <w:spacing w:val="-5"/>
                <w:sz w:val="24"/>
              </w:rPr>
              <w:t xml:space="preserve"> </w:t>
            </w:r>
            <w:proofErr w:type="spellStart"/>
            <w:r w:rsidRPr="00B617ED">
              <w:rPr>
                <w:sz w:val="24"/>
              </w:rPr>
              <w:t>мереж</w:t>
            </w:r>
            <w:proofErr w:type="spellEnd"/>
            <w:r w:rsidRPr="00B617ED">
              <w:rPr>
                <w:sz w:val="24"/>
              </w:rPr>
              <w:t>»</w:t>
            </w:r>
          </w:p>
        </w:tc>
        <w:tc>
          <w:tcPr>
            <w:tcW w:w="1843" w:type="dxa"/>
          </w:tcPr>
          <w:p w14:paraId="1F8079F4" w14:textId="77777777" w:rsidR="0086625B" w:rsidRPr="00B617ED" w:rsidRDefault="0086625B" w:rsidP="00625AF5">
            <w:pPr>
              <w:pStyle w:val="TableParagraph"/>
              <w:ind w:left="670"/>
              <w:jc w:val="left"/>
              <w:rPr>
                <w:sz w:val="24"/>
              </w:rPr>
            </w:pPr>
            <w:r w:rsidRPr="00B617ED">
              <w:rPr>
                <w:sz w:val="24"/>
              </w:rPr>
              <w:t>10</w:t>
            </w:r>
          </w:p>
        </w:tc>
        <w:tc>
          <w:tcPr>
            <w:tcW w:w="1619" w:type="dxa"/>
          </w:tcPr>
          <w:p w14:paraId="1ED358E3" w14:textId="77777777" w:rsidR="0086625B" w:rsidRPr="00B617ED" w:rsidRDefault="0086625B" w:rsidP="00625AF5">
            <w:pPr>
              <w:pStyle w:val="TableParagraph"/>
              <w:ind w:left="670"/>
              <w:jc w:val="left"/>
              <w:rPr>
                <w:sz w:val="24"/>
              </w:rPr>
            </w:pPr>
            <w:r w:rsidRPr="00B617ED">
              <w:rPr>
                <w:sz w:val="24"/>
              </w:rPr>
              <w:t>10</w:t>
            </w:r>
          </w:p>
        </w:tc>
      </w:tr>
      <w:tr w:rsidR="0086625B" w:rsidRPr="00B617ED" w14:paraId="3BD03DAA" w14:textId="77777777" w:rsidTr="00625AF5">
        <w:trPr>
          <w:trHeight w:val="290"/>
        </w:trPr>
        <w:tc>
          <w:tcPr>
            <w:tcW w:w="609" w:type="dxa"/>
          </w:tcPr>
          <w:p w14:paraId="52D8ED12" w14:textId="77777777" w:rsidR="0086625B" w:rsidRPr="00B617ED" w:rsidRDefault="0086625B" w:rsidP="00625AF5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 w:rsidRPr="00B617ED">
              <w:rPr>
                <w:sz w:val="24"/>
              </w:rPr>
              <w:t>9</w:t>
            </w:r>
          </w:p>
        </w:tc>
        <w:tc>
          <w:tcPr>
            <w:tcW w:w="5912" w:type="dxa"/>
          </w:tcPr>
          <w:p w14:paraId="670B9F28" w14:textId="77777777" w:rsidR="0086625B" w:rsidRPr="00B617ED" w:rsidRDefault="0086625B" w:rsidP="00625AF5">
            <w:pPr>
              <w:pStyle w:val="TableParagraph"/>
              <w:spacing w:line="258" w:lineRule="exact"/>
              <w:ind w:left="105"/>
              <w:jc w:val="left"/>
              <w:rPr>
                <w:sz w:val="24"/>
              </w:rPr>
            </w:pPr>
            <w:proofErr w:type="spellStart"/>
            <w:r w:rsidRPr="00B617ED">
              <w:rPr>
                <w:sz w:val="24"/>
              </w:rPr>
              <w:t>Опрацювати</w:t>
            </w:r>
            <w:proofErr w:type="spellEnd"/>
            <w:r w:rsidRPr="00B617ED">
              <w:rPr>
                <w:sz w:val="24"/>
              </w:rPr>
              <w:t xml:space="preserve"> </w:t>
            </w:r>
            <w:proofErr w:type="spellStart"/>
            <w:r w:rsidRPr="00B617ED">
              <w:rPr>
                <w:sz w:val="24"/>
              </w:rPr>
              <w:t>тему</w:t>
            </w:r>
            <w:proofErr w:type="spellEnd"/>
            <w:r w:rsidRPr="00B617ED">
              <w:rPr>
                <w:sz w:val="24"/>
              </w:rPr>
              <w:t>: «</w:t>
            </w:r>
            <w:proofErr w:type="spellStart"/>
            <w:r w:rsidRPr="00B617ED">
              <w:rPr>
                <w:sz w:val="24"/>
              </w:rPr>
              <w:t>Хореми</w:t>
            </w:r>
            <w:proofErr w:type="spellEnd"/>
            <w:r w:rsidRPr="00B617ED">
              <w:rPr>
                <w:sz w:val="24"/>
              </w:rPr>
              <w:t>»</w:t>
            </w:r>
          </w:p>
        </w:tc>
        <w:tc>
          <w:tcPr>
            <w:tcW w:w="1843" w:type="dxa"/>
          </w:tcPr>
          <w:p w14:paraId="43E5B6A5" w14:textId="77777777" w:rsidR="0086625B" w:rsidRPr="00B617ED" w:rsidRDefault="0086625B" w:rsidP="00625AF5">
            <w:pPr>
              <w:pStyle w:val="TableParagraph"/>
              <w:spacing w:line="258" w:lineRule="exact"/>
              <w:ind w:left="730"/>
              <w:jc w:val="left"/>
              <w:rPr>
                <w:sz w:val="24"/>
              </w:rPr>
            </w:pPr>
            <w:r w:rsidRPr="00B617ED">
              <w:rPr>
                <w:sz w:val="24"/>
              </w:rPr>
              <w:t>6</w:t>
            </w:r>
          </w:p>
        </w:tc>
        <w:tc>
          <w:tcPr>
            <w:tcW w:w="1619" w:type="dxa"/>
          </w:tcPr>
          <w:p w14:paraId="5E9CAE1B" w14:textId="77777777" w:rsidR="0086625B" w:rsidRPr="00B617ED" w:rsidRDefault="0086625B" w:rsidP="00625AF5">
            <w:pPr>
              <w:pStyle w:val="TableParagraph"/>
              <w:spacing w:line="258" w:lineRule="exact"/>
              <w:ind w:left="730"/>
              <w:jc w:val="left"/>
              <w:rPr>
                <w:sz w:val="24"/>
              </w:rPr>
            </w:pPr>
            <w:r w:rsidRPr="00B617ED">
              <w:rPr>
                <w:sz w:val="24"/>
              </w:rPr>
              <w:t>15</w:t>
            </w:r>
          </w:p>
        </w:tc>
      </w:tr>
      <w:tr w:rsidR="0086625B" w:rsidRPr="00B617ED" w14:paraId="67821D35" w14:textId="77777777" w:rsidTr="00625AF5">
        <w:trPr>
          <w:trHeight w:val="287"/>
        </w:trPr>
        <w:tc>
          <w:tcPr>
            <w:tcW w:w="609" w:type="dxa"/>
          </w:tcPr>
          <w:p w14:paraId="3EDA8643" w14:textId="77777777" w:rsidR="0086625B" w:rsidRPr="00B617ED" w:rsidRDefault="0086625B" w:rsidP="00625AF5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5912" w:type="dxa"/>
          </w:tcPr>
          <w:p w14:paraId="605D9A92" w14:textId="77777777" w:rsidR="0086625B" w:rsidRPr="00B617ED" w:rsidRDefault="0086625B" w:rsidP="00625AF5">
            <w:pPr>
              <w:pStyle w:val="TableParagraph"/>
              <w:ind w:left="105"/>
              <w:jc w:val="left"/>
              <w:rPr>
                <w:sz w:val="24"/>
              </w:rPr>
            </w:pPr>
            <w:proofErr w:type="spellStart"/>
            <w:r w:rsidRPr="00B617ED">
              <w:rPr>
                <w:sz w:val="24"/>
              </w:rPr>
              <w:t>Разом</w:t>
            </w:r>
            <w:proofErr w:type="spellEnd"/>
          </w:p>
        </w:tc>
        <w:tc>
          <w:tcPr>
            <w:tcW w:w="1843" w:type="dxa"/>
          </w:tcPr>
          <w:p w14:paraId="01FFB1E7" w14:textId="77777777" w:rsidR="0086625B" w:rsidRPr="00B617ED" w:rsidRDefault="0086625B" w:rsidP="00625AF5">
            <w:pPr>
              <w:pStyle w:val="TableParagraph"/>
              <w:ind w:left="670"/>
              <w:jc w:val="left"/>
              <w:rPr>
                <w:sz w:val="24"/>
              </w:rPr>
            </w:pPr>
            <w:r w:rsidRPr="00B617ED">
              <w:rPr>
                <w:sz w:val="24"/>
              </w:rPr>
              <w:t>68</w:t>
            </w:r>
          </w:p>
        </w:tc>
        <w:tc>
          <w:tcPr>
            <w:tcW w:w="1619" w:type="dxa"/>
          </w:tcPr>
          <w:p w14:paraId="49589CBF" w14:textId="77777777" w:rsidR="0086625B" w:rsidRPr="00B617ED" w:rsidRDefault="0086625B" w:rsidP="00625AF5">
            <w:pPr>
              <w:pStyle w:val="TableParagraph"/>
              <w:ind w:left="670"/>
              <w:jc w:val="left"/>
              <w:rPr>
                <w:sz w:val="24"/>
              </w:rPr>
            </w:pPr>
            <w:r w:rsidRPr="00B617ED">
              <w:rPr>
                <w:sz w:val="24"/>
              </w:rPr>
              <w:t>102</w:t>
            </w:r>
          </w:p>
        </w:tc>
      </w:tr>
    </w:tbl>
    <w:p w14:paraId="05A77896" w14:textId="77777777" w:rsidR="0086625B" w:rsidRPr="00B617ED" w:rsidRDefault="0086625B" w:rsidP="0086625B">
      <w:pPr>
        <w:pStyle w:val="a3"/>
        <w:spacing w:before="9"/>
        <w:ind w:left="0"/>
        <w:jc w:val="left"/>
        <w:rPr>
          <w:b/>
          <w:sz w:val="23"/>
        </w:rPr>
      </w:pPr>
    </w:p>
    <w:p w14:paraId="2C051A74" w14:textId="77777777" w:rsidR="00BC5326" w:rsidRDefault="00BC5326"/>
    <w:sectPr w:rsidR="00BC5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20F37"/>
    <w:multiLevelType w:val="hybridMultilevel"/>
    <w:tmpl w:val="BC50D0A6"/>
    <w:lvl w:ilvl="0" w:tplc="25DE2478">
      <w:start w:val="1"/>
      <w:numFmt w:val="decimal"/>
      <w:lvlText w:val="%1."/>
      <w:lvlJc w:val="left"/>
      <w:pPr>
        <w:ind w:left="3066" w:hanging="281"/>
        <w:jc w:val="right"/>
      </w:pPr>
      <w:rPr>
        <w:rFonts w:hint="default"/>
        <w:b/>
        <w:bCs/>
        <w:w w:val="100"/>
        <w:lang w:val="uk-UA" w:eastAsia="en-US" w:bidi="ar-SA"/>
      </w:rPr>
    </w:lvl>
    <w:lvl w:ilvl="1" w:tplc="905CA28A">
      <w:numFmt w:val="bullet"/>
      <w:lvlText w:val="•"/>
      <w:lvlJc w:val="left"/>
      <w:pPr>
        <w:ind w:left="3748" w:hanging="281"/>
      </w:pPr>
      <w:rPr>
        <w:rFonts w:hint="default"/>
        <w:lang w:val="uk-UA" w:eastAsia="en-US" w:bidi="ar-SA"/>
      </w:rPr>
    </w:lvl>
    <w:lvl w:ilvl="2" w:tplc="2A427958">
      <w:numFmt w:val="bullet"/>
      <w:lvlText w:val="•"/>
      <w:lvlJc w:val="left"/>
      <w:pPr>
        <w:ind w:left="4437" w:hanging="281"/>
      </w:pPr>
      <w:rPr>
        <w:rFonts w:hint="default"/>
        <w:lang w:val="uk-UA" w:eastAsia="en-US" w:bidi="ar-SA"/>
      </w:rPr>
    </w:lvl>
    <w:lvl w:ilvl="3" w:tplc="C3F4EE48">
      <w:numFmt w:val="bullet"/>
      <w:lvlText w:val="•"/>
      <w:lvlJc w:val="left"/>
      <w:pPr>
        <w:ind w:left="5125" w:hanging="281"/>
      </w:pPr>
      <w:rPr>
        <w:rFonts w:hint="default"/>
        <w:lang w:val="uk-UA" w:eastAsia="en-US" w:bidi="ar-SA"/>
      </w:rPr>
    </w:lvl>
    <w:lvl w:ilvl="4" w:tplc="016A8E4A">
      <w:numFmt w:val="bullet"/>
      <w:lvlText w:val="•"/>
      <w:lvlJc w:val="left"/>
      <w:pPr>
        <w:ind w:left="5814" w:hanging="281"/>
      </w:pPr>
      <w:rPr>
        <w:rFonts w:hint="default"/>
        <w:lang w:val="uk-UA" w:eastAsia="en-US" w:bidi="ar-SA"/>
      </w:rPr>
    </w:lvl>
    <w:lvl w:ilvl="5" w:tplc="26723A34">
      <w:numFmt w:val="bullet"/>
      <w:lvlText w:val="•"/>
      <w:lvlJc w:val="left"/>
      <w:pPr>
        <w:ind w:left="6503" w:hanging="281"/>
      </w:pPr>
      <w:rPr>
        <w:rFonts w:hint="default"/>
        <w:lang w:val="uk-UA" w:eastAsia="en-US" w:bidi="ar-SA"/>
      </w:rPr>
    </w:lvl>
    <w:lvl w:ilvl="6" w:tplc="2C228C42">
      <w:numFmt w:val="bullet"/>
      <w:lvlText w:val="•"/>
      <w:lvlJc w:val="left"/>
      <w:pPr>
        <w:ind w:left="7191" w:hanging="281"/>
      </w:pPr>
      <w:rPr>
        <w:rFonts w:hint="default"/>
        <w:lang w:val="uk-UA" w:eastAsia="en-US" w:bidi="ar-SA"/>
      </w:rPr>
    </w:lvl>
    <w:lvl w:ilvl="7" w:tplc="5FE8E100">
      <w:numFmt w:val="bullet"/>
      <w:lvlText w:val="•"/>
      <w:lvlJc w:val="left"/>
      <w:pPr>
        <w:ind w:left="7880" w:hanging="281"/>
      </w:pPr>
      <w:rPr>
        <w:rFonts w:hint="default"/>
        <w:lang w:val="uk-UA" w:eastAsia="en-US" w:bidi="ar-SA"/>
      </w:rPr>
    </w:lvl>
    <w:lvl w:ilvl="8" w:tplc="560214F4">
      <w:numFmt w:val="bullet"/>
      <w:lvlText w:val="•"/>
      <w:lvlJc w:val="left"/>
      <w:pPr>
        <w:ind w:left="8569" w:hanging="281"/>
      </w:pPr>
      <w:rPr>
        <w:rFonts w:hint="default"/>
        <w:lang w:val="uk-UA" w:eastAsia="en-US" w:bidi="ar-SA"/>
      </w:rPr>
    </w:lvl>
  </w:abstractNum>
  <w:num w:numId="1" w16cid:durableId="146750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ACA"/>
    <w:rsid w:val="0086625B"/>
    <w:rsid w:val="00BC5326"/>
    <w:rsid w:val="00D32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A0E5A"/>
  <w15:chartTrackingRefBased/>
  <w15:docId w15:val="{1E0E78FE-1543-4C80-8918-46308DB4E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625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6625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6625B"/>
    <w:pPr>
      <w:ind w:left="102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6625B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styleId="a5">
    <w:name w:val="List Paragraph"/>
    <w:basedOn w:val="a"/>
    <w:uiPriority w:val="1"/>
    <w:qFormat/>
    <w:rsid w:val="0086625B"/>
    <w:pPr>
      <w:ind w:left="529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86625B"/>
    <w:pPr>
      <w:spacing w:line="256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215</Characters>
  <Application>Microsoft Office Word</Application>
  <DocSecurity>0</DocSecurity>
  <Lines>1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Суптело Ольга Сергеевна</dc:creator>
  <cp:keywords/>
  <dc:description/>
  <cp:lastModifiedBy>Суптело Ольга Сергеевна</cp:lastModifiedBy>
  <cp:revision>2</cp:revision>
  <dcterms:created xsi:type="dcterms:W3CDTF">2023-11-06T13:14:00Z</dcterms:created>
  <dcterms:modified xsi:type="dcterms:W3CDTF">2023-11-06T13:14:00Z</dcterms:modified>
</cp:coreProperties>
</file>